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F7" w:rsidRPr="009D6CF7" w:rsidRDefault="009D6CF7" w:rsidP="009D6CF7">
      <w:pPr>
        <w:spacing w:line="56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9D6CF7">
        <w:rPr>
          <w:rFonts w:ascii="仿宋" w:eastAsia="仿宋" w:hAnsi="仿宋" w:hint="eastAsia"/>
          <w:b/>
          <w:sz w:val="36"/>
          <w:szCs w:val="36"/>
        </w:rPr>
        <w:t>中国十九冶集团有限公司简介</w:t>
      </w:r>
    </w:p>
    <w:p w:rsidR="009D6CF7" w:rsidRDefault="009D6CF7" w:rsidP="009D6CF7">
      <w:pPr>
        <w:spacing w:line="560" w:lineRule="exact"/>
      </w:pPr>
    </w:p>
    <w:p w:rsidR="009D6CF7" w:rsidRPr="009D6CF7" w:rsidRDefault="009D6CF7" w:rsidP="009D6CF7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D6CF7">
        <w:rPr>
          <w:rFonts w:ascii="仿宋" w:eastAsia="仿宋" w:hAnsi="仿宋" w:hint="eastAsia"/>
          <w:sz w:val="30"/>
          <w:szCs w:val="30"/>
        </w:rPr>
        <w:t>中国十九冶集团有限公司成立于1966年6月，是世界五百强企业—</w:t>
      </w:r>
      <w:r>
        <w:rPr>
          <w:rFonts w:ascii="仿宋" w:eastAsia="仿宋" w:hAnsi="仿宋" w:hint="eastAsia"/>
          <w:sz w:val="30"/>
          <w:szCs w:val="30"/>
        </w:rPr>
        <w:t>－</w:t>
      </w:r>
      <w:r w:rsidRPr="009D6CF7">
        <w:rPr>
          <w:rFonts w:ascii="仿宋" w:eastAsia="仿宋" w:hAnsi="仿宋" w:hint="eastAsia"/>
          <w:sz w:val="30"/>
          <w:szCs w:val="30"/>
        </w:rPr>
        <w:t>中国冶金科工股份有限公司全资子公司，公司经营指挥中心在四川省成都市</w:t>
      </w:r>
      <w:r>
        <w:rPr>
          <w:rFonts w:ascii="仿宋" w:eastAsia="仿宋" w:hAnsi="仿宋" w:hint="eastAsia"/>
          <w:sz w:val="30"/>
          <w:szCs w:val="30"/>
        </w:rPr>
        <w:t>，</w:t>
      </w:r>
      <w:r w:rsidRPr="009D6CF7">
        <w:rPr>
          <w:rFonts w:ascii="仿宋" w:eastAsia="仿宋" w:hAnsi="仿宋" w:hint="eastAsia"/>
          <w:sz w:val="30"/>
          <w:szCs w:val="30"/>
        </w:rPr>
        <w:t>是中国唯一独立</w:t>
      </w:r>
      <w:r>
        <w:rPr>
          <w:rFonts w:ascii="仿宋" w:eastAsia="仿宋" w:hAnsi="仿宋" w:hint="eastAsia"/>
          <w:sz w:val="30"/>
          <w:szCs w:val="30"/>
        </w:rPr>
        <w:t>连续承担过从矿山开采到型、板材冶金全流程施工的大型综合建筑企业</w:t>
      </w:r>
      <w:r w:rsidRPr="009D6CF7">
        <w:rPr>
          <w:rFonts w:ascii="仿宋" w:eastAsia="仿宋" w:hAnsi="仿宋" w:hint="eastAsia"/>
          <w:sz w:val="30"/>
          <w:szCs w:val="30"/>
        </w:rPr>
        <w:t>。</w:t>
      </w:r>
    </w:p>
    <w:p w:rsidR="009D6CF7" w:rsidRPr="009D6CF7" w:rsidRDefault="009D6CF7" w:rsidP="009D6CF7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D6CF7">
        <w:rPr>
          <w:rFonts w:ascii="仿宋" w:eastAsia="仿宋" w:hAnsi="仿宋" w:hint="eastAsia"/>
          <w:sz w:val="30"/>
          <w:szCs w:val="30"/>
        </w:rPr>
        <w:t>中国十九冶下设九个区域分公司，十个专业分公司，九个全资子公司，一个控股公司，三个海外子公司，业务遍及国内30个省市自治区和亚洲、欧洲、非洲的20余个国家和地区。公司拥有冶金、建筑工程、市政公用工程施工总承包特级资质，公路工程、市政公用工程、机电工程施工总承包壹级资质，钢结构、公路路基、桥梁、地基与基础工程专业承包壹级资质；拥有冶金行业、建筑行业（建筑工程、人防工程）设计甲级资质，工程勘察专业（岩土类）甲级资质，钢结构制造特级资质，以及对外承包工程资格证书。拥有有效专利636项，主、参编国家、行业、地方标准10项，国家及省部级以上工法85项，国际先进水平科研成果3项，国内领先水平科研成果27项，国内先进水平成果41项。公司现有博士后工作站1个，省部级科研平台3个，企业级科研平台6个。</w:t>
      </w:r>
    </w:p>
    <w:p w:rsidR="009D6CF7" w:rsidRPr="009D6CF7" w:rsidRDefault="009D6CF7" w:rsidP="009D6CF7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D6CF7">
        <w:rPr>
          <w:rFonts w:ascii="仿宋" w:eastAsia="仿宋" w:hAnsi="仿宋" w:hint="eastAsia"/>
          <w:sz w:val="30"/>
          <w:szCs w:val="30"/>
        </w:rPr>
        <w:t>公司现有员工5千余人，其中各</w:t>
      </w:r>
      <w:proofErr w:type="gramStart"/>
      <w:r w:rsidRPr="009D6CF7">
        <w:rPr>
          <w:rFonts w:ascii="仿宋" w:eastAsia="仿宋" w:hAnsi="仿宋" w:hint="eastAsia"/>
          <w:sz w:val="30"/>
          <w:szCs w:val="30"/>
        </w:rPr>
        <w:t>类注册</w:t>
      </w:r>
      <w:proofErr w:type="gramEnd"/>
      <w:r w:rsidRPr="009D6CF7">
        <w:rPr>
          <w:rFonts w:ascii="仿宋" w:eastAsia="仿宋" w:hAnsi="仿宋" w:hint="eastAsia"/>
          <w:sz w:val="30"/>
          <w:szCs w:val="30"/>
        </w:rPr>
        <w:t>执业人员330余人，中、高级工程技术管理人员2300余人，技师、高级技师600余人；公司下设12个子公司、8个区域分公司、9个专业分公司、3个服务单位；公司总资产101.8亿元，拥有各类机械设备5677台/套。</w:t>
      </w:r>
    </w:p>
    <w:p w:rsidR="009D6CF7" w:rsidRPr="009D6CF7" w:rsidRDefault="009D6CF7" w:rsidP="009D6CF7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9D6CF7">
        <w:rPr>
          <w:rFonts w:ascii="仿宋" w:eastAsia="仿宋" w:hAnsi="仿宋" w:hint="eastAsia"/>
          <w:b/>
          <w:sz w:val="36"/>
          <w:szCs w:val="36"/>
        </w:rPr>
        <w:lastRenderedPageBreak/>
        <w:t>中国十九冶集团有限公司</w:t>
      </w:r>
      <w:r>
        <w:rPr>
          <w:rFonts w:ascii="仿宋" w:eastAsia="仿宋" w:hAnsi="仿宋" w:hint="eastAsia"/>
          <w:b/>
          <w:sz w:val="36"/>
          <w:szCs w:val="36"/>
        </w:rPr>
        <w:t>宁波分公司</w:t>
      </w:r>
      <w:r w:rsidRPr="009D6CF7">
        <w:rPr>
          <w:rFonts w:ascii="仿宋" w:eastAsia="仿宋" w:hAnsi="仿宋" w:hint="eastAsia"/>
          <w:b/>
          <w:sz w:val="36"/>
          <w:szCs w:val="36"/>
        </w:rPr>
        <w:t>简介</w:t>
      </w:r>
    </w:p>
    <w:p w:rsidR="009D6CF7" w:rsidRPr="009D6CF7" w:rsidRDefault="009D6CF7" w:rsidP="009D6CF7">
      <w:pPr>
        <w:rPr>
          <w:rFonts w:ascii="仿宋" w:eastAsia="仿宋" w:hAnsi="仿宋" w:hint="eastAsia"/>
          <w:szCs w:val="21"/>
        </w:rPr>
      </w:pPr>
    </w:p>
    <w:p w:rsidR="009D6CF7" w:rsidRPr="009D6CF7" w:rsidRDefault="009D6CF7" w:rsidP="009D6CF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D6CF7">
        <w:rPr>
          <w:rFonts w:ascii="仿宋" w:eastAsia="仿宋" w:hAnsi="仿宋" w:hint="eastAsia"/>
          <w:sz w:val="30"/>
          <w:szCs w:val="30"/>
        </w:rPr>
        <w:t>中国十九冶集团有限公司成立于1966年，是中国唯一独立连续承担过从矿山开采到型、板材冶金全流程施工的大型综合建筑企业，为世界500强、沪港同步上市公司</w:t>
      </w:r>
      <w:proofErr w:type="gramStart"/>
      <w:r w:rsidRPr="009D6CF7">
        <w:rPr>
          <w:rFonts w:ascii="仿宋" w:eastAsia="仿宋" w:hAnsi="仿宋" w:hint="eastAsia"/>
          <w:sz w:val="30"/>
          <w:szCs w:val="30"/>
        </w:rPr>
        <w:t>中国中冶全资</w:t>
      </w:r>
      <w:proofErr w:type="gramEnd"/>
      <w:r w:rsidRPr="009D6CF7">
        <w:rPr>
          <w:rFonts w:ascii="仿宋" w:eastAsia="仿宋" w:hAnsi="仿宋" w:hint="eastAsia"/>
          <w:sz w:val="30"/>
          <w:szCs w:val="30"/>
        </w:rPr>
        <w:t>子公司。</w:t>
      </w:r>
    </w:p>
    <w:p w:rsidR="00282235" w:rsidRPr="009D6CF7" w:rsidRDefault="009D6CF7" w:rsidP="009D6CF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  <w:r w:rsidRPr="009D6CF7">
        <w:rPr>
          <w:rFonts w:ascii="仿宋" w:eastAsia="仿宋" w:hAnsi="仿宋" w:hint="eastAsia"/>
          <w:sz w:val="30"/>
          <w:szCs w:val="30"/>
        </w:rPr>
        <w:t>十九冶宁波分公司隶属于中国十九冶集团有限公司，经营范围包括：冶炼工程施工承包，房屋建筑工程施工承包，市政公用工程施工承包，钢结构工程承包，公路路基工程承包，管道工程承包，机电安装工程施工承包，公路工程施工总承包等。公司自成立以来，坚持“质量第一、信誉为主”的方针，所有工程施工全面贯彻ISO9002质量体系，各项管理有序进行，施工环节全面处于受控状态，因而公司在近几年承揽的一系列工程项目均能优质、高速、安全完成。为企业树立了良好的社会形象，受到业主的好评。并使我们的技术素质与管理水平不断提高，队伍不断壮大。</w:t>
      </w:r>
    </w:p>
    <w:sectPr w:rsidR="00282235" w:rsidRPr="009D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F0"/>
    <w:rsid w:val="00151D75"/>
    <w:rsid w:val="004727C2"/>
    <w:rsid w:val="00917620"/>
    <w:rsid w:val="009A2CAD"/>
    <w:rsid w:val="009D6CF7"/>
    <w:rsid w:val="00B057B9"/>
    <w:rsid w:val="00D72849"/>
    <w:rsid w:val="00F330F0"/>
    <w:rsid w:val="00F92448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王敏</cp:lastModifiedBy>
  <cp:revision>2</cp:revision>
  <dcterms:created xsi:type="dcterms:W3CDTF">2018-10-26T06:19:00Z</dcterms:created>
  <dcterms:modified xsi:type="dcterms:W3CDTF">2018-10-26T06:26:00Z</dcterms:modified>
</cp:coreProperties>
</file>